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B7" w:rsidRPr="0079081B" w:rsidRDefault="0079081B" w:rsidP="0079081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9081B">
        <w:rPr>
          <w:rFonts w:ascii="Times New Roman" w:hAnsi="Times New Roman" w:cs="Times New Roman"/>
          <w:b/>
          <w:color w:val="C00000"/>
          <w:sz w:val="28"/>
          <w:szCs w:val="28"/>
        </w:rPr>
        <w:t>КНИГИ – ЮБИЛЯРЫ 2020 – 2021 гг.</w:t>
      </w:r>
    </w:p>
    <w:p w:rsidR="0079081B" w:rsidRPr="0079081B" w:rsidRDefault="0079081B" w:rsidP="007908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79081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Книги-юбиляры - 2020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425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публикации трагедии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«Ромео и Джульетта» У. Шекспира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(1595).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415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выхода в свет 2-й части романа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«Хитроумный идальго Дон Кихот Ламанчский» М. Сервантеса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(1605).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235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назад немецкий писатель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Э. </w:t>
      </w:r>
      <w:proofErr w:type="spellStart"/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Распэ</w:t>
      </w:r>
      <w:proofErr w:type="spellEnd"/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издал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«Приключения барона </w:t>
      </w:r>
      <w:proofErr w:type="spellStart"/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Мюнхаузена</w:t>
      </w:r>
      <w:proofErr w:type="spellEnd"/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(1785).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230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публикации романа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«Путешествие из Петербурга в Москву» А. Н. Радищева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(1790).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220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первого издания памятника древнерусской литературы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«Слово о полку Игореве»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(1800).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200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публикации поэмы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«Руслан и Людмила» А. С. Пушкина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(1820).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195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написания трагедии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«Борис Годунов» А. С. Пушкина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(1825).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190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написания и издания цикла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«Повести Белкина» А. С. Пушкина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(1830).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190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написания цикла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«Маленькие трагедии» А. С. Пушкина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(1830).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190 лет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написания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«Сказки о попе и о работнике его </w:t>
      </w:r>
      <w:proofErr w:type="spellStart"/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Балде</w:t>
      </w:r>
      <w:proofErr w:type="spellEnd"/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А. С. Пушкина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(1830).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190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издания повести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«Гобсек» О. де Бальзака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(1830).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190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публикации романа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Start"/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Красное</w:t>
      </w:r>
      <w:proofErr w:type="gramEnd"/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чёрное» А. Стендаля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(1830). 23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185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выхода в свет сборника статей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«Арабески»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сборника повестей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«Миргород» Н. В. Гоголя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(1835).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180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публикации романа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«Герой нашего времени»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поэмы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«Мцыри» М. Ю. Лермонтова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(1840).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175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написания романа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«Бедные люди» Ф. М. Достоевского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(1845).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175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выхода в свет романов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«Королева Марго»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«Двадцать лет спустя» А. Дюма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(1845).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165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публикации цикла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«Севастопольские рассказы» Л. Н. Толстого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(1855).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160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публикации романа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«Накануне» И. С. Тургенева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(1860).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lastRenderedPageBreak/>
        <w:t>155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издания повести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«Леди Макбет </w:t>
      </w:r>
      <w:proofErr w:type="spellStart"/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Мценского</w:t>
      </w:r>
      <w:proofErr w:type="spellEnd"/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уезда» Н. С. Лескова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(1865).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155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выхода в свет романа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«Всадник без головы» Т. М. Рида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(1865).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155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публикации сказочной повести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«Алиса в стране чудес» Л. Кэрролла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(1865).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150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издания сатирического романа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«История одного города» М. Е. Салтыкова-Щедрина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(1870).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150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издания романа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«20 000 лье под водой» Ж. </w:t>
      </w:r>
      <w:proofErr w:type="gramStart"/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Верна</w:t>
      </w:r>
      <w:proofErr w:type="gramEnd"/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(1870).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140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издания повести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«Приключение </w:t>
      </w:r>
      <w:proofErr w:type="spellStart"/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Пиноккио</w:t>
      </w:r>
      <w:proofErr w:type="spellEnd"/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история марионетки» К. Коллоди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(1880).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135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выхода в свет романа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«Милый друг» Г. де Мопассана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(1885).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130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публикации романа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«Портрет Дориана Грея» О. Уайльда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(1890).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125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издания рассказов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«Старуха </w:t>
      </w:r>
      <w:proofErr w:type="spellStart"/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Изергиль</w:t>
      </w:r>
      <w:proofErr w:type="spellEnd"/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Челкаш</w:t>
      </w:r>
      <w:proofErr w:type="spellEnd"/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и поэмы в прозе «Песня о Соколе»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(1895).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125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написания и публикации романа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«Машина времени» Г. Уэллса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(1895).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120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издания рассказа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«Антоновские яблоки» И. А. Бунина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(1900).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115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публикации повести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«Поединок» А. И. Куприна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(1905).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105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выхода в свет сборника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«Ананасы в шампанском» И. Северянина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(1915).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105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выхода в свет поэмы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«Соловьиный сад» А. А. Блока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(1915).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105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написания и публикации поэмы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«Облако в штанах» В. В. Маяковского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(1915).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95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публикации романа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«Голова профессора </w:t>
      </w:r>
      <w:proofErr w:type="spellStart"/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Доуэля</w:t>
      </w:r>
      <w:proofErr w:type="spellEnd"/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А. Р. Беляева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(1925).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95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выхода в свет романа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«Кюхля» Ю. Н. Тынянова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(1925).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95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публикации стихотворной сказки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Бармалей</w:t>
      </w:r>
      <w:proofErr w:type="spellEnd"/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К. И. Чуковского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(1925).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95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выхода в свет романа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«Американская трагедия» Т. Драйзера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(1925).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90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написания повести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«Котлован» А. П. Платонова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(1930).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90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написания и </w:t>
      </w:r>
      <w:proofErr w:type="gramStart"/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</w:t>
      </w:r>
      <w:proofErr w:type="gramEnd"/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стихотворения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«Вот </w:t>
      </w:r>
      <w:proofErr w:type="gramStart"/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</w:t>
      </w:r>
      <w:proofErr w:type="gramEnd"/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рассеянный» С. Я. Маршака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(1930).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lastRenderedPageBreak/>
        <w:t>80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написания и публикации повести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«Тимур и его команда» А. П. Гайдара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(1940).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75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издания сказок-былей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«Кладовая солнца» М. М. Пришвина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(1945).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75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публикации повести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«Сын полка» В. П. Катаева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(1945).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75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выхода из печати поэмы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«Василий Тёркин» А. Т. Твардовского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(1945).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75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написания повести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«Четвёртая высота» Е. Я. Ильиной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(1945). 24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75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публикации сатирической повести-притчи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«Скотный двор» Д. Оруэлла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(1945).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75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издания повести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Пеппи</w:t>
      </w:r>
      <w:proofErr w:type="spellEnd"/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Длинный чулок» А. Линдгрен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(1945).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70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выхода в свет книги из серии о </w:t>
      </w:r>
      <w:proofErr w:type="spellStart"/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муми-троллях</w:t>
      </w:r>
      <w:proofErr w:type="spellEnd"/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«Мемуары папы </w:t>
      </w:r>
      <w:proofErr w:type="spellStart"/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Муми-тролля</w:t>
      </w:r>
      <w:proofErr w:type="spellEnd"/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Т. </w:t>
      </w:r>
      <w:proofErr w:type="spellStart"/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Янссон</w:t>
      </w:r>
      <w:proofErr w:type="spellEnd"/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(1950).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65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издания романа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«Лолита» В. В. Набокова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(1955).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60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публикации поэмы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«За далью – даль» А. Т. Твардовского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(1960).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60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выхода в свет романа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«Поднятая целина» М. А. Шолохова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(1960).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55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выхода в свет книги для детей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«Незнайка на Луне» Н. Н. Носова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(1965).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50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окончания повести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«Москва – Петушки» В. В. Ерофеева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(1970).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50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публикации повести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«Сотников» В. Быкова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(1970).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50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публикации повести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«Белый пароход» Ч. Айтматова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(1970).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45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издания романа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«Блокада» А. Б. Чаковского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(1975).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45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выхода в свет автобиографического произведения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«Бодался телёнок с дубом» А. И. Солженицына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(1975).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45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издания сборника повестей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«Другая жизнь» Ю. В. Трифонова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(1975).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45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издания повести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«Третий в пятом ряду» А. Г. Алексина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(1975).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40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издания повестей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«Домашний совет»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«Ивашов»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«Дневник жениха» А. Г. Алексина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(1980).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40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выхода в свет романа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«И дольше века длится день» Ч. Айтматова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(1980).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30 лет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издания цикла повестей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П. Крапивина «В глубине Великого Кристалла»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«Лоцман»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«Мальчик девочку искал...»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(1990).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lastRenderedPageBreak/>
        <w:t>30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публикации цикла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«Песни восточных славян» Л. С. Петрушевской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(1990).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20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выхода в свет серии романов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«Приключения Эраста </w:t>
      </w:r>
      <w:proofErr w:type="spellStart"/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Фандорина</w:t>
      </w:r>
      <w:proofErr w:type="spellEnd"/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Б. Акунина – «Статский советник»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(2000).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20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spellEnd"/>
      <w:proofErr w:type="gramEnd"/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роману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Кысь</w:t>
      </w:r>
      <w:proofErr w:type="spellEnd"/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Татьяны Толстой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(2000).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20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назад увидела свет четвертая книга о приключениях Гарри </w:t>
      </w:r>
      <w:proofErr w:type="spellStart"/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Поттера</w:t>
      </w:r>
      <w:proofErr w:type="spellEnd"/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«Гарри </w:t>
      </w:r>
      <w:proofErr w:type="spellStart"/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Поттер</w:t>
      </w:r>
      <w:proofErr w:type="spellEnd"/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кубок огня» </w:t>
      </w:r>
      <w:proofErr w:type="spellStart"/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Джоан</w:t>
      </w:r>
      <w:proofErr w:type="spellEnd"/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Роулинг</w:t>
      </w:r>
      <w:proofErr w:type="spellEnd"/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(2000).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20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назад вышла в свет третья книга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Марии Семеновой «Волкодав. </w:t>
      </w:r>
      <w:proofErr w:type="spellStart"/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Истовик-камень</w:t>
      </w:r>
      <w:proofErr w:type="spellEnd"/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серии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«Волкодав»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(2000).</w:t>
      </w:r>
    </w:p>
    <w:p w:rsidR="0079081B" w:rsidRPr="008C2887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15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назад опубликован роман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«Черновик» Сергея Лукьяненко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(2005).</w:t>
      </w:r>
    </w:p>
    <w:p w:rsidR="0079081B" w:rsidRDefault="0079081B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15 лет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постапокалиптическому</w:t>
      </w:r>
      <w:proofErr w:type="spellEnd"/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роману </w:t>
      </w:r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«Метро 2033» Дмитрия </w:t>
      </w:r>
      <w:proofErr w:type="spellStart"/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Глуховского</w:t>
      </w:r>
      <w:proofErr w:type="spellEnd"/>
      <w:r w:rsidRPr="008C2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887">
        <w:rPr>
          <w:rFonts w:ascii="Times New Roman" w:eastAsia="Times New Roman" w:hAnsi="Times New Roman" w:cs="Times New Roman"/>
          <w:sz w:val="24"/>
          <w:szCs w:val="24"/>
          <w:lang w:eastAsia="ru-RU"/>
        </w:rPr>
        <w:t>(2005).</w:t>
      </w:r>
    </w:p>
    <w:p w:rsidR="0079081B" w:rsidRDefault="0079081B" w:rsidP="007908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Книги-юбиляры - 2021 </w:t>
      </w:r>
    </w:p>
    <w:p w:rsidR="0079081B" w:rsidRDefault="00914B3E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579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700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81B" w:rsidRPr="006C5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Божественная комедия» Данте Алигьери</w:t>
      </w:r>
      <w:r w:rsidR="0079081B"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(1321 г.)</w:t>
      </w:r>
    </w:p>
    <w:p w:rsidR="00914B3E" w:rsidRDefault="00914B3E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79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340 лет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C5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Недоросль»  Д.И. Фонвизин</w:t>
      </w:r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(1781 г.)</w:t>
      </w:r>
    </w:p>
    <w:p w:rsidR="00914B3E" w:rsidRDefault="00914B3E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230 лет </w:t>
      </w:r>
      <w:r w:rsidRPr="006C5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«Приключения барона Мюнхгаузена»</w:t>
      </w:r>
      <w:r w:rsidR="006C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034C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="006C5E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Распэ</w:t>
      </w:r>
      <w:proofErr w:type="spellEnd"/>
      <w:r w:rsidR="006C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(1791 г.)</w:t>
      </w:r>
    </w:p>
    <w:p w:rsidR="00914B3E" w:rsidRDefault="00914B3E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200 лет </w:t>
      </w:r>
      <w:r w:rsidRPr="006C5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«Кавказский пленник» А.С. Пушкин</w:t>
      </w:r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(1821 г.)</w:t>
      </w:r>
    </w:p>
    <w:p w:rsidR="00914B3E" w:rsidRDefault="00914B3E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190 лет </w:t>
      </w:r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C5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Сказка о царе </w:t>
      </w:r>
      <w:proofErr w:type="spellStart"/>
      <w:r w:rsidRPr="006C5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Салтане</w:t>
      </w:r>
      <w:proofErr w:type="spellEnd"/>
      <w:r w:rsidRPr="006C5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 сыне его славном и могучем богатыре князе </w:t>
      </w:r>
      <w:proofErr w:type="spellStart"/>
      <w:r w:rsidRPr="006C5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Гвидоне</w:t>
      </w:r>
      <w:proofErr w:type="spellEnd"/>
      <w:r w:rsidRPr="006C5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</w:t>
      </w:r>
      <w:proofErr w:type="spellStart"/>
      <w:r w:rsidRPr="006C5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Салтановиче</w:t>
      </w:r>
      <w:proofErr w:type="spellEnd"/>
      <w:r w:rsidRPr="006C5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 прекрасной царевне Лебеди» А.С. Пушкин</w:t>
      </w:r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(1831 г.)</w:t>
      </w:r>
      <w:r w:rsidR="006C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5E8C" w:rsidRPr="006C5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</w:t>
      </w:r>
      <w:r w:rsidRPr="006C5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 от ума» А.С. Грибоедов</w:t>
      </w:r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(1831 г.)</w:t>
      </w:r>
    </w:p>
    <w:p w:rsidR="00914B3E" w:rsidRDefault="00914B3E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190 лет </w:t>
      </w:r>
      <w:r w:rsidRPr="006C5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«Вечера на хуторе близ Диканьки» Н.В. Гоголь</w:t>
      </w:r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(1831)</w:t>
      </w:r>
    </w:p>
    <w:p w:rsidR="00914B3E" w:rsidRDefault="00914B3E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190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«Собор Парижской Богоматери» В. Гюго</w:t>
      </w:r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(1831 г.)</w:t>
      </w:r>
    </w:p>
    <w:p w:rsidR="00914B3E" w:rsidRDefault="00914B3E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180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«Звер</w:t>
      </w:r>
      <w:r w:rsidR="006C5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обой, или первая тропа войны» </w:t>
      </w:r>
      <w:proofErr w:type="gramStart"/>
      <w:r w:rsidRPr="006C5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</w:t>
      </w:r>
      <w:proofErr w:type="gramEnd"/>
      <w:r w:rsidRPr="006C5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Ф. Купер</w:t>
      </w:r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(1841г.)</w:t>
      </w:r>
    </w:p>
    <w:p w:rsidR="00914B3E" w:rsidRDefault="00914B3E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170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«Моби Дик, или Белый кит» Герман  Мелвилл</w:t>
      </w:r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(1851 г.)</w:t>
      </w:r>
    </w:p>
    <w:p w:rsidR="00914B3E" w:rsidRDefault="00914B3E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160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«Крестьянские дети» Н.А. Некрасов</w:t>
      </w:r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(1861 г.)</w:t>
      </w:r>
    </w:p>
    <w:p w:rsidR="00914B3E" w:rsidRDefault="00914B3E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4B3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140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«Левша»</w:t>
      </w:r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(полное название:</w:t>
      </w:r>
      <w:proofErr w:type="gramEnd"/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«Сказ о тульском косом Левше и о стальной блохе»)  </w:t>
      </w:r>
      <w:r w:rsidRPr="006C5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Н.С. Лесков</w:t>
      </w:r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(1881 г.)</w:t>
      </w:r>
      <w:proofErr w:type="gramEnd"/>
    </w:p>
    <w:p w:rsidR="00914B3E" w:rsidRDefault="00914B3E" w:rsidP="0079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4B3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90 лет </w:t>
      </w:r>
      <w:r w:rsidRPr="006C5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«Донские рассказы» М.А. Шолохов</w:t>
      </w:r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77B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Начиная с 1924 года в журналах появляются</w:t>
      </w:r>
      <w:proofErr w:type="gramEnd"/>
      <w:r w:rsidRPr="00977B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рассказы М. Шолохова, объединённые впоследствии в сборники «Донские рассказы» и «Лазоревая степь» (1926)</w:t>
      </w:r>
    </w:p>
    <w:p w:rsidR="00045796" w:rsidRPr="00045796" w:rsidRDefault="00914B3E" w:rsidP="00045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70 </w:t>
      </w:r>
      <w:r w:rsidRPr="006C5E8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лет</w:t>
      </w:r>
      <w:r w:rsidRPr="006C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«Приключения </w:t>
      </w:r>
      <w:proofErr w:type="spellStart"/>
      <w:r w:rsidRPr="00550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Чиполлино</w:t>
      </w:r>
      <w:proofErr w:type="spellEnd"/>
      <w:r w:rsidRPr="00550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  Дж. </w:t>
      </w:r>
      <w:proofErr w:type="spellStart"/>
      <w:r w:rsidRPr="00550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Родари</w:t>
      </w:r>
      <w:proofErr w:type="spellEnd"/>
      <w:r w:rsidRPr="0097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(1951 г.)</w:t>
      </w:r>
    </w:p>
    <w:p w:rsidR="0079081B" w:rsidRPr="0079081B" w:rsidRDefault="0079081B" w:rsidP="0079081B">
      <w:pPr>
        <w:rPr>
          <w:b/>
          <w:color w:val="C00000"/>
          <w:sz w:val="24"/>
          <w:szCs w:val="24"/>
        </w:rPr>
      </w:pPr>
    </w:p>
    <w:sectPr w:rsidR="0079081B" w:rsidRPr="0079081B" w:rsidSect="00C9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81B"/>
    <w:rsid w:val="00045796"/>
    <w:rsid w:val="0055034C"/>
    <w:rsid w:val="006C5E8C"/>
    <w:rsid w:val="0079081B"/>
    <w:rsid w:val="00914B3E"/>
    <w:rsid w:val="00B97F8C"/>
    <w:rsid w:val="00C93DB7"/>
    <w:rsid w:val="00D6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2020-09-08T02:21:00Z</dcterms:created>
  <dcterms:modified xsi:type="dcterms:W3CDTF">2020-09-08T02:56:00Z</dcterms:modified>
</cp:coreProperties>
</file>